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4C6F" w:rsidRPr="00A132BD" w:rsidRDefault="00AB4C6F" w:rsidP="00AB4C6F">
      <w:pPr>
        <w:shd w:val="clear" w:color="auto" w:fill="FFFFFF"/>
        <w:jc w:val="right"/>
        <w:rPr>
          <w:sz w:val="22"/>
          <w:szCs w:val="22"/>
        </w:rPr>
      </w:pPr>
      <w:r w:rsidRPr="00A132BD">
        <w:rPr>
          <w:sz w:val="22"/>
          <w:szCs w:val="22"/>
        </w:rPr>
        <w:t>Препис</w:t>
      </w:r>
    </w:p>
    <w:p w:rsidR="00AB4C6F" w:rsidRPr="00A132BD" w:rsidRDefault="00AB4C6F" w:rsidP="00AB4C6F">
      <w:pPr>
        <w:ind w:firstLine="708"/>
        <w:jc w:val="right"/>
        <w:rPr>
          <w:sz w:val="22"/>
          <w:szCs w:val="22"/>
        </w:rPr>
      </w:pPr>
    </w:p>
    <w:p w:rsidR="00AB4C6F" w:rsidRPr="00A132BD" w:rsidRDefault="00AB4C6F" w:rsidP="00AB4C6F">
      <w:pPr>
        <w:ind w:firstLine="708"/>
        <w:jc w:val="center"/>
        <w:rPr>
          <w:b/>
          <w:sz w:val="22"/>
          <w:szCs w:val="22"/>
          <w:u w:val="single"/>
        </w:rPr>
      </w:pPr>
      <w:r w:rsidRPr="00A132BD">
        <w:rPr>
          <w:b/>
          <w:sz w:val="22"/>
          <w:szCs w:val="22"/>
          <w:u w:val="single"/>
        </w:rPr>
        <w:t>ОБЩИНСКИ СЪВЕТ ГУЛЯНЦИ, ОБЛАСТ ПЛЕВЕН</w:t>
      </w:r>
    </w:p>
    <w:p w:rsidR="00AB4C6F" w:rsidRPr="00A132BD" w:rsidRDefault="00AB4C6F" w:rsidP="00AB4C6F">
      <w:pPr>
        <w:ind w:firstLine="708"/>
        <w:jc w:val="center"/>
        <w:rPr>
          <w:b/>
          <w:sz w:val="22"/>
          <w:szCs w:val="22"/>
          <w:u w:val="single"/>
        </w:rPr>
      </w:pPr>
    </w:p>
    <w:p w:rsidR="00AB4C6F" w:rsidRPr="00A132BD" w:rsidRDefault="00AB4C6F" w:rsidP="00AB4C6F">
      <w:pPr>
        <w:ind w:firstLine="708"/>
        <w:jc w:val="center"/>
        <w:rPr>
          <w:b/>
          <w:sz w:val="22"/>
          <w:szCs w:val="22"/>
          <w:u w:val="single"/>
        </w:rPr>
      </w:pPr>
    </w:p>
    <w:p w:rsidR="00AB4C6F" w:rsidRPr="00A132BD" w:rsidRDefault="00AB4C6F" w:rsidP="00AB4C6F">
      <w:pPr>
        <w:ind w:firstLine="708"/>
        <w:jc w:val="center"/>
        <w:rPr>
          <w:b/>
          <w:sz w:val="22"/>
          <w:szCs w:val="22"/>
        </w:rPr>
      </w:pPr>
      <w:r w:rsidRPr="00A132BD">
        <w:rPr>
          <w:b/>
          <w:sz w:val="22"/>
          <w:szCs w:val="22"/>
        </w:rPr>
        <w:t>Р Е Ш Е Н И Е</w:t>
      </w:r>
    </w:p>
    <w:p w:rsidR="00AB4C6F" w:rsidRPr="00A132BD" w:rsidRDefault="00AB4C6F" w:rsidP="00AB4C6F">
      <w:pPr>
        <w:ind w:firstLine="708"/>
        <w:jc w:val="center"/>
        <w:rPr>
          <w:b/>
          <w:sz w:val="22"/>
          <w:szCs w:val="22"/>
        </w:rPr>
      </w:pPr>
    </w:p>
    <w:p w:rsidR="00AB4C6F" w:rsidRPr="00A132BD" w:rsidRDefault="00AB4C6F" w:rsidP="00AB4C6F">
      <w:pPr>
        <w:ind w:firstLine="708"/>
        <w:jc w:val="center"/>
        <w:rPr>
          <w:b/>
          <w:sz w:val="22"/>
          <w:szCs w:val="22"/>
        </w:rPr>
      </w:pPr>
      <w:r w:rsidRPr="00A132BD">
        <w:rPr>
          <w:b/>
          <w:sz w:val="22"/>
          <w:szCs w:val="22"/>
        </w:rPr>
        <w:t>№ 4</w:t>
      </w:r>
      <w:r w:rsidRPr="00A44B86">
        <w:rPr>
          <w:b/>
          <w:sz w:val="22"/>
          <w:szCs w:val="22"/>
        </w:rPr>
        <w:t>1</w:t>
      </w:r>
      <w:r>
        <w:rPr>
          <w:b/>
          <w:sz w:val="22"/>
          <w:szCs w:val="22"/>
        </w:rPr>
        <w:t>1</w:t>
      </w:r>
    </w:p>
    <w:p w:rsidR="00AB4C6F" w:rsidRPr="00A132BD" w:rsidRDefault="00AB4C6F" w:rsidP="00AB4C6F">
      <w:pPr>
        <w:ind w:firstLine="708"/>
        <w:jc w:val="center"/>
        <w:rPr>
          <w:b/>
          <w:sz w:val="22"/>
          <w:szCs w:val="22"/>
        </w:rPr>
      </w:pPr>
    </w:p>
    <w:p w:rsidR="00AB4C6F" w:rsidRPr="00A132BD" w:rsidRDefault="00AB4C6F" w:rsidP="00AB4C6F">
      <w:pPr>
        <w:ind w:firstLine="708"/>
        <w:jc w:val="center"/>
        <w:rPr>
          <w:b/>
          <w:sz w:val="22"/>
          <w:szCs w:val="22"/>
        </w:rPr>
      </w:pPr>
      <w:r w:rsidRPr="00A132BD">
        <w:rPr>
          <w:b/>
          <w:sz w:val="22"/>
          <w:szCs w:val="22"/>
        </w:rPr>
        <w:t>Гр. Гулянци, 24.</w:t>
      </w:r>
      <w:r w:rsidRPr="00A132BD">
        <w:rPr>
          <w:b/>
          <w:sz w:val="22"/>
          <w:szCs w:val="22"/>
          <w:lang w:val="en-US"/>
        </w:rPr>
        <w:t>0</w:t>
      </w:r>
      <w:r w:rsidRPr="00A132BD">
        <w:rPr>
          <w:b/>
          <w:sz w:val="22"/>
          <w:szCs w:val="22"/>
        </w:rPr>
        <w:t>2.202</w:t>
      </w:r>
      <w:r w:rsidRPr="00A132BD">
        <w:rPr>
          <w:b/>
          <w:sz w:val="22"/>
          <w:szCs w:val="22"/>
          <w:lang w:val="en-US"/>
        </w:rPr>
        <w:t>2</w:t>
      </w:r>
      <w:r w:rsidRPr="00A132BD">
        <w:rPr>
          <w:b/>
          <w:sz w:val="22"/>
          <w:szCs w:val="22"/>
        </w:rPr>
        <w:t>г.</w:t>
      </w:r>
    </w:p>
    <w:p w:rsidR="00AB4C6F" w:rsidRPr="00A132BD" w:rsidRDefault="00AB4C6F" w:rsidP="00AB4C6F">
      <w:pPr>
        <w:ind w:firstLine="708"/>
        <w:jc w:val="both"/>
        <w:rPr>
          <w:b/>
          <w:sz w:val="22"/>
          <w:szCs w:val="22"/>
        </w:rPr>
      </w:pPr>
    </w:p>
    <w:p w:rsidR="00AB4C6F" w:rsidRPr="00A132BD" w:rsidRDefault="00AB4C6F" w:rsidP="00AB4C6F">
      <w:pPr>
        <w:jc w:val="both"/>
        <w:rPr>
          <w:sz w:val="22"/>
          <w:szCs w:val="22"/>
        </w:rPr>
      </w:pPr>
      <w:r w:rsidRPr="00A132BD">
        <w:rPr>
          <w:b/>
          <w:sz w:val="22"/>
          <w:szCs w:val="22"/>
        </w:rPr>
        <w:t>ОТНОСНО</w:t>
      </w:r>
      <w:r w:rsidRPr="00A132BD">
        <w:rPr>
          <w:sz w:val="22"/>
          <w:szCs w:val="22"/>
        </w:rPr>
        <w:t xml:space="preserve"> </w:t>
      </w:r>
      <w:r w:rsidRPr="00A44B86">
        <w:rPr>
          <w:sz w:val="22"/>
          <w:szCs w:val="22"/>
        </w:rPr>
        <w:t xml:space="preserve">: </w:t>
      </w:r>
      <w:r>
        <w:rPr>
          <w:sz w:val="22"/>
          <w:szCs w:val="22"/>
        </w:rPr>
        <w:t>Промяна на характера на собствеността от публична в частна общинска собственост за УПИ</w:t>
      </w:r>
      <w:r>
        <w:rPr>
          <w:b/>
          <w:sz w:val="22"/>
          <w:szCs w:val="22"/>
        </w:rPr>
        <w:t xml:space="preserve"> </w:t>
      </w:r>
      <w:r w:rsidRPr="00D97B8D">
        <w:rPr>
          <w:sz w:val="22"/>
          <w:szCs w:val="22"/>
          <w:lang w:val="en-US"/>
        </w:rPr>
        <w:t>I-1001</w:t>
      </w:r>
      <w:r>
        <w:rPr>
          <w:sz w:val="22"/>
          <w:szCs w:val="22"/>
          <w:lang w:val="en-US"/>
        </w:rPr>
        <w:t xml:space="preserve">, </w:t>
      </w:r>
      <w:r>
        <w:rPr>
          <w:sz w:val="22"/>
          <w:szCs w:val="22"/>
        </w:rPr>
        <w:t>квартал 119 в село Дъбован.</w:t>
      </w:r>
    </w:p>
    <w:p w:rsidR="00AB4C6F" w:rsidRDefault="00AB4C6F" w:rsidP="00AB4C6F">
      <w:pPr>
        <w:jc w:val="both"/>
        <w:rPr>
          <w:b/>
          <w:sz w:val="22"/>
          <w:szCs w:val="22"/>
        </w:rPr>
      </w:pPr>
    </w:p>
    <w:p w:rsidR="00AB4C6F" w:rsidRPr="00A132BD" w:rsidRDefault="00AB4C6F" w:rsidP="00AB4C6F">
      <w:pPr>
        <w:jc w:val="both"/>
        <w:rPr>
          <w:sz w:val="22"/>
          <w:szCs w:val="22"/>
        </w:rPr>
      </w:pPr>
      <w:r w:rsidRPr="00A132BD">
        <w:rPr>
          <w:b/>
          <w:sz w:val="22"/>
          <w:szCs w:val="22"/>
        </w:rPr>
        <w:t xml:space="preserve">ПО ПРЕДЛОЖЕНИЕ НА : </w:t>
      </w:r>
      <w:r w:rsidRPr="00A132BD">
        <w:rPr>
          <w:sz w:val="22"/>
          <w:szCs w:val="22"/>
        </w:rPr>
        <w:t>Кмета на Общината</w:t>
      </w:r>
    </w:p>
    <w:p w:rsidR="00AB4C6F" w:rsidRPr="00A132BD" w:rsidRDefault="00AB4C6F" w:rsidP="00AB4C6F">
      <w:pPr>
        <w:jc w:val="both"/>
        <w:rPr>
          <w:sz w:val="22"/>
          <w:szCs w:val="22"/>
        </w:rPr>
      </w:pPr>
    </w:p>
    <w:p w:rsidR="00AB4C6F" w:rsidRPr="00A132BD" w:rsidRDefault="00AB4C6F" w:rsidP="00AB4C6F">
      <w:pPr>
        <w:jc w:val="both"/>
        <w:rPr>
          <w:b/>
          <w:sz w:val="22"/>
          <w:szCs w:val="22"/>
        </w:rPr>
      </w:pPr>
      <w:r w:rsidRPr="00A132BD">
        <w:rPr>
          <w:b/>
          <w:sz w:val="22"/>
          <w:szCs w:val="22"/>
        </w:rPr>
        <w:t>НА ЗАСЕДНИЕТО НА 24.</w:t>
      </w:r>
      <w:r w:rsidRPr="00A132BD">
        <w:rPr>
          <w:b/>
          <w:sz w:val="22"/>
          <w:szCs w:val="22"/>
          <w:lang w:val="en-US"/>
        </w:rPr>
        <w:t>0</w:t>
      </w:r>
      <w:r w:rsidRPr="00A132BD">
        <w:rPr>
          <w:b/>
          <w:sz w:val="22"/>
          <w:szCs w:val="22"/>
        </w:rPr>
        <w:t>2.202</w:t>
      </w:r>
      <w:r w:rsidRPr="00A132BD">
        <w:rPr>
          <w:b/>
          <w:sz w:val="22"/>
          <w:szCs w:val="22"/>
          <w:lang w:val="en-US"/>
        </w:rPr>
        <w:t>2</w:t>
      </w:r>
      <w:r w:rsidRPr="00A132BD">
        <w:rPr>
          <w:b/>
          <w:sz w:val="22"/>
          <w:szCs w:val="22"/>
        </w:rPr>
        <w:t xml:space="preserve"> г., ПРОТОКОЛ 43</w:t>
      </w:r>
    </w:p>
    <w:p w:rsidR="00AB4C6F" w:rsidRPr="00A132BD" w:rsidRDefault="00AB4C6F" w:rsidP="00AB4C6F">
      <w:pPr>
        <w:jc w:val="both"/>
        <w:rPr>
          <w:b/>
          <w:sz w:val="22"/>
          <w:szCs w:val="22"/>
        </w:rPr>
      </w:pPr>
    </w:p>
    <w:p w:rsidR="00AB4C6F" w:rsidRPr="00A44B86" w:rsidRDefault="00AB4C6F" w:rsidP="00AB4C6F">
      <w:pPr>
        <w:jc w:val="both"/>
        <w:rPr>
          <w:b/>
          <w:sz w:val="22"/>
          <w:szCs w:val="22"/>
        </w:rPr>
      </w:pPr>
      <w:r w:rsidRPr="00A132BD">
        <w:rPr>
          <w:b/>
          <w:sz w:val="22"/>
          <w:szCs w:val="22"/>
        </w:rPr>
        <w:t>ОБЩИНСКИ СЪВЕТ ГУЛЯНЦИ</w:t>
      </w:r>
    </w:p>
    <w:p w:rsidR="00AB4C6F" w:rsidRPr="00A132BD" w:rsidRDefault="00AB4C6F" w:rsidP="00AB4C6F">
      <w:pPr>
        <w:jc w:val="both"/>
        <w:rPr>
          <w:b/>
          <w:sz w:val="22"/>
          <w:szCs w:val="22"/>
        </w:rPr>
      </w:pPr>
    </w:p>
    <w:p w:rsidR="008F0ED1" w:rsidRDefault="00AB4C6F" w:rsidP="00AB4C6F">
      <w:pPr>
        <w:jc w:val="both"/>
      </w:pPr>
      <w:r w:rsidRPr="00A44B86">
        <w:rPr>
          <w:b/>
          <w:sz w:val="22"/>
          <w:szCs w:val="22"/>
        </w:rPr>
        <w:t>НА ОСНОВАНИЕ:</w:t>
      </w:r>
      <w:r>
        <w:rPr>
          <w:b/>
          <w:sz w:val="22"/>
          <w:szCs w:val="22"/>
        </w:rPr>
        <w:t xml:space="preserve"> </w:t>
      </w:r>
      <w:r w:rsidR="008F0ED1">
        <w:t xml:space="preserve"> </w:t>
      </w:r>
      <w:r w:rsidR="008F0ED1" w:rsidRPr="00564430">
        <w:t>чл. 21, ал. 1 , т. 8 и ал. 2 от Закона за местното самоуправление и местната администрация /ЗМСМА/,  чл. 6, ал. 1</w:t>
      </w:r>
      <w:r w:rsidR="008F0ED1" w:rsidRPr="00827493">
        <w:t xml:space="preserve"> и ал. 3</w:t>
      </w:r>
      <w:r w:rsidR="008F0ED1" w:rsidRPr="00564430">
        <w:t xml:space="preserve"> от Закона за общинската собственост (ЗОС), и чл.</w:t>
      </w:r>
      <w:r w:rsidR="008F0ED1" w:rsidRPr="00564430">
        <w:rPr>
          <w:lang w:val="en-US"/>
        </w:rPr>
        <w:t>5</w:t>
      </w:r>
      <w:r w:rsidR="008F0ED1" w:rsidRPr="00564430">
        <w:t>, ал.1, т. 7 и чл. 6</w:t>
      </w:r>
      <w:r w:rsidR="008F0ED1" w:rsidRPr="00564430">
        <w:rPr>
          <w:lang w:val="en-US"/>
        </w:rPr>
        <w:t xml:space="preserve"> </w:t>
      </w:r>
      <w:r w:rsidR="008F0ED1" w:rsidRPr="00564430">
        <w:t>от Правилника за организацията и дейността на Общински съвет Гулянци,</w:t>
      </w:r>
      <w:r w:rsidR="008F0ED1">
        <w:t xml:space="preserve"> </w:t>
      </w:r>
    </w:p>
    <w:p w:rsidR="00AB4C6F" w:rsidRDefault="00AB4C6F" w:rsidP="00AB4C6F">
      <w:pPr>
        <w:jc w:val="both"/>
      </w:pPr>
    </w:p>
    <w:p w:rsidR="00AB4C6F" w:rsidRPr="00AB4C6F" w:rsidRDefault="00AB4C6F" w:rsidP="00AB4C6F">
      <w:pPr>
        <w:jc w:val="both"/>
        <w:rPr>
          <w:b/>
        </w:rPr>
      </w:pPr>
      <w:r>
        <w:rPr>
          <w:b/>
        </w:rPr>
        <w:t>Р Е Ш И:</w:t>
      </w:r>
    </w:p>
    <w:p w:rsidR="008F0ED1" w:rsidRDefault="008F0ED1" w:rsidP="008F0ED1">
      <w:pPr>
        <w:jc w:val="center"/>
      </w:pPr>
    </w:p>
    <w:p w:rsidR="008F0ED1" w:rsidRPr="00564430" w:rsidRDefault="008F0ED1" w:rsidP="008F0ED1">
      <w:pPr>
        <w:ind w:firstLine="708"/>
        <w:jc w:val="both"/>
        <w:rPr>
          <w:lang w:eastAsia="en-US"/>
        </w:rPr>
      </w:pPr>
      <w:r w:rsidRPr="00564430">
        <w:rPr>
          <w:lang w:eastAsia="en-US"/>
        </w:rPr>
        <w:t xml:space="preserve">1. Дава съгласие за извършване на </w:t>
      </w:r>
      <w:r>
        <w:rPr>
          <w:lang w:eastAsia="en-US"/>
        </w:rPr>
        <w:t xml:space="preserve">промяна в характера на собствеността от публична в частна общинска собственост за УПИ </w:t>
      </w:r>
      <w:r>
        <w:rPr>
          <w:lang w:val="en-US" w:eastAsia="en-US"/>
        </w:rPr>
        <w:t>I-1001</w:t>
      </w:r>
      <w:r>
        <w:rPr>
          <w:lang w:eastAsia="en-US"/>
        </w:rPr>
        <w:t xml:space="preserve">, кв.119 на с. Дъбован, с площ 4620 </w:t>
      </w:r>
      <w:proofErr w:type="spellStart"/>
      <w:r>
        <w:rPr>
          <w:lang w:eastAsia="en-US"/>
        </w:rPr>
        <w:t>кв.м</w:t>
      </w:r>
      <w:proofErr w:type="spellEnd"/>
      <w:r>
        <w:rPr>
          <w:lang w:eastAsia="en-US"/>
        </w:rPr>
        <w:t>., „</w:t>
      </w:r>
      <w:r w:rsidRPr="00827493">
        <w:rPr>
          <w:lang w:eastAsia="en-US"/>
        </w:rPr>
        <w:t>За обществен</w:t>
      </w:r>
      <w:r>
        <w:rPr>
          <w:lang w:eastAsia="en-US"/>
        </w:rPr>
        <w:t xml:space="preserve">и дейности и здравно заведение“, заедно със сградата попадаща в имота с площ 350 </w:t>
      </w:r>
      <w:proofErr w:type="spellStart"/>
      <w:r>
        <w:rPr>
          <w:lang w:eastAsia="en-US"/>
        </w:rPr>
        <w:t>кв.м</w:t>
      </w:r>
      <w:proofErr w:type="spellEnd"/>
      <w:r>
        <w:rPr>
          <w:lang w:eastAsia="en-US"/>
        </w:rPr>
        <w:t xml:space="preserve">. </w:t>
      </w:r>
    </w:p>
    <w:p w:rsidR="008F0ED1" w:rsidRDefault="008F0ED1" w:rsidP="008F0ED1">
      <w:pPr>
        <w:jc w:val="both"/>
        <w:rPr>
          <w:lang w:eastAsia="en-US"/>
        </w:rPr>
      </w:pPr>
      <w:r>
        <w:rPr>
          <w:lang w:eastAsia="en-US"/>
        </w:rPr>
        <w:tab/>
        <w:t>2</w:t>
      </w:r>
      <w:r w:rsidRPr="00564430">
        <w:rPr>
          <w:lang w:eastAsia="en-US"/>
        </w:rPr>
        <w:t xml:space="preserve">. </w:t>
      </w:r>
      <w:r>
        <w:rPr>
          <w:lang w:eastAsia="en-US"/>
        </w:rPr>
        <w:t>Възлага на</w:t>
      </w:r>
      <w:r w:rsidRPr="00564430">
        <w:rPr>
          <w:lang w:eastAsia="en-US"/>
        </w:rPr>
        <w:t xml:space="preserve"> Кмета на Общината чрез отдел „Управление на общинската собственост“ да състави акт за частна общинска собственост на горепосочения имот.</w:t>
      </w:r>
    </w:p>
    <w:p w:rsidR="005D62C7" w:rsidRDefault="005D62C7" w:rsidP="008F0ED1">
      <w:pPr>
        <w:jc w:val="both"/>
        <w:rPr>
          <w:lang w:eastAsia="en-US"/>
        </w:rPr>
      </w:pPr>
    </w:p>
    <w:p w:rsidR="005D62C7" w:rsidRDefault="005D62C7" w:rsidP="008F0ED1">
      <w:pPr>
        <w:jc w:val="both"/>
        <w:rPr>
          <w:lang w:eastAsia="en-US"/>
        </w:rPr>
      </w:pPr>
    </w:p>
    <w:p w:rsidR="005D62C7" w:rsidRDefault="005D62C7" w:rsidP="008F0ED1">
      <w:pPr>
        <w:jc w:val="both"/>
        <w:rPr>
          <w:lang w:eastAsia="en-US"/>
        </w:rPr>
      </w:pPr>
    </w:p>
    <w:p w:rsidR="005D62C7" w:rsidRDefault="005D62C7" w:rsidP="008F0ED1">
      <w:pPr>
        <w:jc w:val="both"/>
        <w:rPr>
          <w:lang w:eastAsia="en-US"/>
        </w:rPr>
      </w:pPr>
    </w:p>
    <w:p w:rsidR="005D62C7" w:rsidRDefault="005D62C7" w:rsidP="005D62C7">
      <w:pPr>
        <w:jc w:val="right"/>
        <w:rPr>
          <w:lang w:eastAsia="en-US"/>
        </w:rPr>
      </w:pPr>
      <w:r>
        <w:rPr>
          <w:lang w:eastAsia="en-US"/>
        </w:rPr>
        <w:t xml:space="preserve">ПРЕДСЕДАТЕЛ </w:t>
      </w:r>
      <w:proofErr w:type="spellStart"/>
      <w:r>
        <w:rPr>
          <w:lang w:eastAsia="en-US"/>
        </w:rPr>
        <w:t>ОбС</w:t>
      </w:r>
      <w:proofErr w:type="spellEnd"/>
      <w:r>
        <w:rPr>
          <w:lang w:eastAsia="en-US"/>
        </w:rPr>
        <w:t>:……../п/……….</w:t>
      </w:r>
    </w:p>
    <w:p w:rsidR="005D62C7" w:rsidRDefault="005D62C7" w:rsidP="005D62C7">
      <w:pPr>
        <w:jc w:val="right"/>
        <w:rPr>
          <w:lang w:eastAsia="en-US"/>
        </w:rPr>
      </w:pPr>
      <w:r>
        <w:rPr>
          <w:lang w:eastAsia="en-US"/>
        </w:rPr>
        <w:t>/Огнян Янчев/</w:t>
      </w:r>
    </w:p>
    <w:p w:rsidR="005D62C7" w:rsidRDefault="005D62C7" w:rsidP="005D62C7">
      <w:pPr>
        <w:jc w:val="right"/>
        <w:rPr>
          <w:lang w:eastAsia="en-US"/>
        </w:rPr>
      </w:pPr>
    </w:p>
    <w:p w:rsidR="005D62C7" w:rsidRDefault="005D62C7" w:rsidP="005D62C7">
      <w:pPr>
        <w:jc w:val="right"/>
        <w:rPr>
          <w:lang w:eastAsia="en-US"/>
        </w:rPr>
      </w:pPr>
    </w:p>
    <w:p w:rsidR="005D62C7" w:rsidRDefault="005D62C7" w:rsidP="005D62C7">
      <w:pPr>
        <w:jc w:val="right"/>
        <w:rPr>
          <w:lang w:eastAsia="en-US"/>
        </w:rPr>
      </w:pPr>
    </w:p>
    <w:p w:rsidR="005D62C7" w:rsidRDefault="005D62C7" w:rsidP="005D62C7">
      <w:pPr>
        <w:rPr>
          <w:lang w:eastAsia="en-US"/>
        </w:rPr>
      </w:pPr>
      <w:r>
        <w:rPr>
          <w:lang w:eastAsia="en-US"/>
        </w:rPr>
        <w:t xml:space="preserve">Вярно с оригинала при </w:t>
      </w:r>
      <w:proofErr w:type="spellStart"/>
      <w:r>
        <w:rPr>
          <w:lang w:eastAsia="en-US"/>
        </w:rPr>
        <w:t>ОбС</w:t>
      </w:r>
      <w:proofErr w:type="spellEnd"/>
    </w:p>
    <w:p w:rsidR="005D62C7" w:rsidRPr="00564430" w:rsidRDefault="005D62C7" w:rsidP="005D62C7">
      <w:pPr>
        <w:rPr>
          <w:b/>
          <w:lang w:eastAsia="en-US"/>
        </w:rPr>
      </w:pPr>
      <w:r>
        <w:rPr>
          <w:lang w:eastAsia="en-US"/>
        </w:rPr>
        <w:t>Снел преписа:</w:t>
      </w:r>
      <w:bookmarkStart w:id="0" w:name="_GoBack"/>
      <w:bookmarkEnd w:id="0"/>
    </w:p>
    <w:p w:rsidR="000E133F" w:rsidRDefault="005D62C7"/>
    <w:sectPr w:rsidR="000E133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0ED1"/>
    <w:rsid w:val="002E70D9"/>
    <w:rsid w:val="005D62C7"/>
    <w:rsid w:val="008F0ED1"/>
    <w:rsid w:val="00934A5C"/>
    <w:rsid w:val="00AB4C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26DBAA"/>
  <w15:chartTrackingRefBased/>
  <w15:docId w15:val="{102B26D3-1DE0-4EDB-A695-950AA3FF64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0E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170</Words>
  <Characters>970</Characters>
  <Application>Microsoft Office Word</Application>
  <DocSecurity>0</DocSecurity>
  <Lines>8</Lines>
  <Paragraphs>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2022-03-01T09:34:00Z</dcterms:created>
  <dcterms:modified xsi:type="dcterms:W3CDTF">2022-03-01T13:06:00Z</dcterms:modified>
</cp:coreProperties>
</file>